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226" w:rsidRDefault="006B58A9" w:rsidP="004850F1">
      <w:pPr>
        <w:pStyle w:val="ListParagraph"/>
        <w:numPr>
          <w:ilvl w:val="0"/>
          <w:numId w:val="1"/>
        </w:numPr>
      </w:pPr>
      <w:bookmarkStart w:id="0" w:name="_GoBack"/>
      <w:bookmarkEnd w:id="0"/>
      <w:r>
        <w:rPr>
          <w:b/>
        </w:rPr>
        <w:t>Mendel’s</w:t>
      </w:r>
      <w:r w:rsidR="004850F1" w:rsidRPr="00167902">
        <w:rPr>
          <w:b/>
        </w:rPr>
        <w:t xml:space="preserve"> Law of Dominance</w:t>
      </w:r>
      <w:r w:rsidR="004850F1">
        <w:t>:  The dominant (S, A, etc.) allele, WHEN PRESENT,  always covers (masks) completely expression of the recessive allele.</w:t>
      </w:r>
    </w:p>
    <w:p w:rsidR="004850F1" w:rsidRDefault="004850F1" w:rsidP="004850F1">
      <w:pPr>
        <w:pStyle w:val="ListParagraph"/>
      </w:pPr>
      <w:r>
        <w:t>(One exception:  Incomplete Dominance)</w:t>
      </w:r>
    </w:p>
    <w:p w:rsidR="004850F1" w:rsidRDefault="004850F1" w:rsidP="004850F1">
      <w:pPr>
        <w:pStyle w:val="ListParagraph"/>
      </w:pPr>
    </w:p>
    <w:p w:rsidR="004850F1" w:rsidRDefault="004850F1" w:rsidP="004850F1">
      <w:pPr>
        <w:pStyle w:val="ListParagraph"/>
      </w:pPr>
      <w:r>
        <w:t>**Recessive alleles CANNOT display (show through) their Phenotype unless TWO are present (2 recessive alleles) and NO dominant alleles are present.</w:t>
      </w:r>
    </w:p>
    <w:p w:rsidR="004850F1" w:rsidRDefault="004850F1" w:rsidP="004850F1">
      <w:pPr>
        <w:pStyle w:val="ListParagraph"/>
      </w:pPr>
    </w:p>
    <w:p w:rsidR="004850F1" w:rsidRDefault="004850F1" w:rsidP="004850F1">
      <w:pPr>
        <w:pStyle w:val="ListParagraph"/>
      </w:pPr>
    </w:p>
    <w:p w:rsidR="004850F1" w:rsidRDefault="00167902" w:rsidP="00167902">
      <w:pPr>
        <w:pStyle w:val="ListParagraph"/>
      </w:pPr>
      <w:r>
        <w:t>2.</w:t>
      </w:r>
      <w:r w:rsidR="004850F1">
        <w:t xml:space="preserve"> </w:t>
      </w:r>
      <w:r w:rsidR="006B58A9">
        <w:t xml:space="preserve">Mendel’s </w:t>
      </w:r>
      <w:r w:rsidR="004850F1" w:rsidRPr="00167902">
        <w:rPr>
          <w:b/>
        </w:rPr>
        <w:t>Law of Segregation:</w:t>
      </w:r>
      <w:r w:rsidR="004850F1">
        <w:t xml:space="preserve">  </w:t>
      </w:r>
    </w:p>
    <w:p w:rsidR="004850F1" w:rsidRPr="00167902" w:rsidRDefault="004850F1" w:rsidP="00167902">
      <w:pPr>
        <w:pStyle w:val="ListParagraph"/>
        <w:rPr>
          <w:b/>
        </w:rPr>
      </w:pPr>
      <w:r>
        <w:t xml:space="preserve">BOTH alleles of a gene SEPARATE AT </w:t>
      </w:r>
      <w:r w:rsidRPr="00167902">
        <w:rPr>
          <w:b/>
          <w:highlight w:val="yellow"/>
        </w:rPr>
        <w:t>ANAPHASE 2</w:t>
      </w:r>
      <w:r w:rsidR="00167902" w:rsidRPr="00167902">
        <w:rPr>
          <w:b/>
          <w:highlight w:val="yellow"/>
        </w:rPr>
        <w:t>.</w:t>
      </w:r>
      <w:r w:rsidR="00167902" w:rsidRPr="00167902">
        <w:rPr>
          <w:b/>
        </w:rPr>
        <w:t xml:space="preserve"> </w:t>
      </w:r>
    </w:p>
    <w:p w:rsidR="00167902" w:rsidRDefault="00167902" w:rsidP="00167902">
      <w:pPr>
        <w:pStyle w:val="ListParagraph"/>
      </w:pPr>
      <w:r>
        <w:t>This helps to form  unique gametes.</w:t>
      </w:r>
    </w:p>
    <w:p w:rsidR="00167902" w:rsidRDefault="00167902" w:rsidP="00167902">
      <w:pPr>
        <w:pStyle w:val="ListParagraph"/>
      </w:pPr>
      <w:r>
        <w:t>This separation at Meiosis 2 allows for them to then RANDOMLY  UNITE at Fertilization (Random Fertilization).</w:t>
      </w:r>
    </w:p>
    <w:p w:rsidR="00167902" w:rsidRDefault="00167902" w:rsidP="00167902">
      <w:pPr>
        <w:pStyle w:val="ListParagraph"/>
      </w:pPr>
    </w:p>
    <w:p w:rsidR="00167902" w:rsidRPr="00167902" w:rsidRDefault="00167902" w:rsidP="00167902">
      <w:pPr>
        <w:pStyle w:val="ListParagraph"/>
        <w:rPr>
          <w:b/>
        </w:rPr>
      </w:pPr>
      <w:r>
        <w:t>3</w:t>
      </w:r>
      <w:r w:rsidRPr="00167902">
        <w:rPr>
          <w:b/>
        </w:rPr>
        <w:t>.</w:t>
      </w:r>
      <w:r w:rsidR="006B58A9">
        <w:rPr>
          <w:b/>
        </w:rPr>
        <w:t>Mendel’s</w:t>
      </w:r>
      <w:r w:rsidRPr="00167902">
        <w:rPr>
          <w:b/>
        </w:rPr>
        <w:t xml:space="preserve"> Law of Independent Assortment</w:t>
      </w:r>
    </w:p>
    <w:p w:rsidR="00167902" w:rsidRDefault="00167902" w:rsidP="00167902">
      <w:pPr>
        <w:pStyle w:val="ListParagraph"/>
      </w:pPr>
      <w:r>
        <w:t xml:space="preserve">Each homologous Pair aligns independently (of all other homologous pairs) along the metaphase I Plate. </w:t>
      </w:r>
    </w:p>
    <w:p w:rsidR="00167902" w:rsidRDefault="00167902" w:rsidP="00167902">
      <w:pPr>
        <w:pStyle w:val="ListParagraph"/>
      </w:pPr>
      <w:r>
        <w:t xml:space="preserve">When: </w:t>
      </w:r>
      <w:r w:rsidRPr="006F3259">
        <w:rPr>
          <w:b/>
          <w:highlight w:val="yellow"/>
        </w:rPr>
        <w:t>Metaphase I</w:t>
      </w:r>
      <w:r w:rsidRPr="006F3259">
        <w:rPr>
          <w:b/>
        </w:rPr>
        <w:t xml:space="preserve"> </w:t>
      </w:r>
      <w:r>
        <w:t>of Meiosis I</w:t>
      </w:r>
    </w:p>
    <w:p w:rsidR="00167902" w:rsidRDefault="00167902" w:rsidP="00167902">
      <w:pPr>
        <w:pStyle w:val="ListParagraph"/>
      </w:pPr>
      <w:r>
        <w:t>EACH GENE PAIR IS INDEPENDENT OF ALL OTHER GENE PAIRS.</w:t>
      </w:r>
    </w:p>
    <w:p w:rsidR="00167902" w:rsidRDefault="00167902" w:rsidP="00167902">
      <w:pPr>
        <w:pStyle w:val="ListParagraph"/>
      </w:pPr>
    </w:p>
    <w:p w:rsidR="00167902" w:rsidRDefault="00167902" w:rsidP="00167902">
      <w:pPr>
        <w:pStyle w:val="ListParagraph"/>
      </w:pPr>
      <w:r>
        <w:t>EX:  Pea color alleles (Y,y) are independently separated from Pea Shape alleles (R,r). There is no relation between the two.</w:t>
      </w:r>
    </w:p>
    <w:p w:rsidR="006F3259" w:rsidRDefault="006F3259" w:rsidP="00167902">
      <w:pPr>
        <w:pStyle w:val="ListParagraph"/>
      </w:pPr>
    </w:p>
    <w:p w:rsidR="006F3259" w:rsidRDefault="006F3259" w:rsidP="00167902">
      <w:pPr>
        <w:pStyle w:val="ListParagraph"/>
      </w:pPr>
    </w:p>
    <w:p w:rsidR="00125871" w:rsidRDefault="00125871" w:rsidP="00167902">
      <w:pPr>
        <w:pStyle w:val="ListParagraph"/>
      </w:pPr>
      <w:r>
        <w:t>MEIOSIS=”REDUCTION DIVISION’ (Why? What do these terms mean?)</w:t>
      </w:r>
    </w:p>
    <w:p w:rsidR="00125871" w:rsidRDefault="00125871" w:rsidP="00167902">
      <w:pPr>
        <w:pStyle w:val="ListParagraph"/>
      </w:pPr>
    </w:p>
    <w:p w:rsidR="00125871" w:rsidRDefault="00125871" w:rsidP="00167902">
      <w:pPr>
        <w:pStyle w:val="ListParagraph"/>
      </w:pPr>
      <w:r>
        <w:t>RESULTS: In RECOMBINATION of genes; GREATER DIVERSITY OF ALLELES  for natural selection to work upon (the ‘gene pool’ of a population)</w:t>
      </w:r>
    </w:p>
    <w:p w:rsidR="00125871" w:rsidRDefault="00125871" w:rsidP="00167902">
      <w:pPr>
        <w:pStyle w:val="ListParagraph"/>
      </w:pPr>
      <w:r>
        <w:t>_________&gt;&gt;&gt;&gt;SUPER IMPORTANT FOR BIOLOGY 2 AND THE HARDY-WEINBERG PRINCIPLE</w:t>
      </w:r>
    </w:p>
    <w:p w:rsidR="00125871" w:rsidRDefault="00125871" w:rsidP="00167902">
      <w:pPr>
        <w:pStyle w:val="ListParagraph"/>
      </w:pPr>
    </w:p>
    <w:p w:rsidR="00125871" w:rsidRDefault="00125871" w:rsidP="00167902">
      <w:pPr>
        <w:pStyle w:val="ListParagraph"/>
      </w:pPr>
      <w:r>
        <w:t>3 ways that achieve Recombination:</w:t>
      </w:r>
    </w:p>
    <w:p w:rsidR="00125871" w:rsidRDefault="00125871" w:rsidP="00125871">
      <w:pPr>
        <w:pStyle w:val="ListParagraph"/>
        <w:numPr>
          <w:ilvl w:val="0"/>
          <w:numId w:val="2"/>
        </w:numPr>
      </w:pPr>
      <w:r>
        <w:t xml:space="preserve"> Crossing Over (Prophase I at synapsis)</w:t>
      </w:r>
    </w:p>
    <w:p w:rsidR="00125871" w:rsidRDefault="00125871" w:rsidP="00125871">
      <w:pPr>
        <w:pStyle w:val="ListParagraph"/>
        <w:numPr>
          <w:ilvl w:val="0"/>
          <w:numId w:val="2"/>
        </w:numPr>
      </w:pPr>
      <w:r>
        <w:t>Independent Alignment of homologous Pairs (at Metaphase I)</w:t>
      </w:r>
    </w:p>
    <w:p w:rsidR="00125871" w:rsidRDefault="00125871" w:rsidP="00125871">
      <w:pPr>
        <w:pStyle w:val="ListParagraph"/>
        <w:numPr>
          <w:ilvl w:val="0"/>
          <w:numId w:val="2"/>
        </w:numPr>
      </w:pPr>
      <w:r>
        <w:t>Random Fertilization (different gamete gene recombinations present a ‘choice’ or selection for the egg gamete)</w:t>
      </w:r>
    </w:p>
    <w:p w:rsidR="00125871" w:rsidRDefault="00125871" w:rsidP="00125871"/>
    <w:p w:rsidR="00125871" w:rsidRPr="00D164A1" w:rsidRDefault="00125871" w:rsidP="00125871">
      <w:pPr>
        <w:rPr>
          <w:sz w:val="32"/>
          <w:szCs w:val="32"/>
        </w:rPr>
      </w:pPr>
    </w:p>
    <w:p w:rsidR="00125871" w:rsidRPr="00D164A1" w:rsidRDefault="00125871" w:rsidP="00125871">
      <w:pPr>
        <w:rPr>
          <w:b/>
          <w:sz w:val="32"/>
          <w:szCs w:val="32"/>
        </w:rPr>
      </w:pPr>
      <w:r w:rsidRPr="00D164A1">
        <w:rPr>
          <w:b/>
          <w:sz w:val="32"/>
          <w:szCs w:val="32"/>
          <w:highlight w:val="yellow"/>
        </w:rPr>
        <w:t>GENETIC DISORDERS:</w:t>
      </w:r>
      <w:r w:rsidRPr="00D164A1">
        <w:rPr>
          <w:b/>
          <w:sz w:val="32"/>
          <w:szCs w:val="32"/>
        </w:rPr>
        <w:t xml:space="preserve">  </w:t>
      </w:r>
    </w:p>
    <w:p w:rsidR="00125871" w:rsidRDefault="00125871" w:rsidP="00125871">
      <w:r>
        <w:t xml:space="preserve">CAUSE:  </w:t>
      </w:r>
      <w:r w:rsidRPr="00D164A1">
        <w:rPr>
          <w:i/>
        </w:rPr>
        <w:t xml:space="preserve">Mutation </w:t>
      </w:r>
      <w:r>
        <w:t>(a change in nucleotide sequence within the DNA of that gene)</w:t>
      </w:r>
    </w:p>
    <w:p w:rsidR="00125871" w:rsidRPr="00D164A1" w:rsidRDefault="00125871" w:rsidP="00125871">
      <w:pPr>
        <w:pStyle w:val="ListParagraph"/>
        <w:numPr>
          <w:ilvl w:val="0"/>
          <w:numId w:val="3"/>
        </w:numPr>
        <w:rPr>
          <w:b/>
          <w:u w:val="single"/>
        </w:rPr>
      </w:pPr>
      <w:r w:rsidRPr="00D164A1">
        <w:rPr>
          <w:b/>
          <w:u w:val="single"/>
        </w:rPr>
        <w:t xml:space="preserve"> Autosomal</w:t>
      </w:r>
    </w:p>
    <w:p w:rsidR="00125871" w:rsidRDefault="00A93181" w:rsidP="00A93181">
      <w:pPr>
        <w:pStyle w:val="ListParagraph"/>
        <w:numPr>
          <w:ilvl w:val="0"/>
          <w:numId w:val="5"/>
        </w:numPr>
      </w:pPr>
      <w:r w:rsidRPr="00D164A1">
        <w:rPr>
          <w:b/>
        </w:rPr>
        <w:t>Recessive</w:t>
      </w:r>
      <w:r>
        <w:t xml:space="preserve"> (MOST genetic disorders are these)</w:t>
      </w:r>
    </w:p>
    <w:p w:rsidR="00D164A1" w:rsidRDefault="00D164A1" w:rsidP="00D164A1">
      <w:pPr>
        <w:pStyle w:val="ListParagraph"/>
        <w:ind w:left="1080"/>
      </w:pPr>
      <w:r>
        <w:lastRenderedPageBreak/>
        <w:t>Cystic Fibrosis:  C=healthy allele   c=disease allele</w:t>
      </w:r>
    </w:p>
    <w:p w:rsidR="00D164A1" w:rsidRDefault="00D164A1" w:rsidP="00D164A1">
      <w:pPr>
        <w:pStyle w:val="ListParagraph"/>
        <w:ind w:left="1080"/>
      </w:pPr>
      <w:r>
        <w:t>Sickle Cell Anemia</w:t>
      </w:r>
    </w:p>
    <w:p w:rsidR="00D164A1" w:rsidRDefault="00D164A1" w:rsidP="00D164A1">
      <w:pPr>
        <w:pStyle w:val="ListParagraph"/>
        <w:ind w:left="1080"/>
      </w:pPr>
      <w:r>
        <w:t xml:space="preserve">Where S=healthy allele  s=sickle allele </w:t>
      </w:r>
    </w:p>
    <w:p w:rsidR="00D164A1" w:rsidRDefault="00D164A1" w:rsidP="00D164A1">
      <w:pPr>
        <w:pStyle w:val="ListParagraph"/>
        <w:ind w:left="1080"/>
      </w:pPr>
      <w:r>
        <w:t>SS is normal; Ss is Sickle Cell Trait which protects against ________________;</w:t>
      </w:r>
    </w:p>
    <w:p w:rsidR="00D164A1" w:rsidRDefault="00D164A1" w:rsidP="00D164A1">
      <w:pPr>
        <w:pStyle w:val="ListParagraph"/>
        <w:ind w:left="1080"/>
      </w:pPr>
      <w:r>
        <w:t>ss is the genotype for the severe disease, Sickle Cell Anemia</w:t>
      </w:r>
    </w:p>
    <w:p w:rsidR="00D164A1" w:rsidRDefault="00D164A1" w:rsidP="00D164A1">
      <w:pPr>
        <w:pStyle w:val="ListParagraph"/>
        <w:ind w:left="1080"/>
      </w:pPr>
    </w:p>
    <w:p w:rsidR="00D164A1" w:rsidRDefault="00D164A1" w:rsidP="00D164A1">
      <w:pPr>
        <w:pStyle w:val="ListParagraph"/>
        <w:numPr>
          <w:ilvl w:val="0"/>
          <w:numId w:val="5"/>
        </w:numPr>
        <w:rPr>
          <w:b/>
        </w:rPr>
      </w:pPr>
      <w:r w:rsidRPr="00D164A1">
        <w:rPr>
          <w:b/>
        </w:rPr>
        <w:t>Dominant</w:t>
      </w:r>
    </w:p>
    <w:p w:rsidR="00D164A1" w:rsidRDefault="00D164A1" w:rsidP="00D164A1">
      <w:pPr>
        <w:pStyle w:val="ListParagraph"/>
        <w:ind w:left="1080"/>
        <w:rPr>
          <w:b/>
        </w:rPr>
      </w:pPr>
      <w:r>
        <w:rPr>
          <w:b/>
        </w:rPr>
        <w:t>Huntington’s Chorea (any H dominant allele presence means you have the disease)</w:t>
      </w:r>
    </w:p>
    <w:p w:rsidR="00D164A1" w:rsidRDefault="00D164A1" w:rsidP="00D164A1">
      <w:pPr>
        <w:pStyle w:val="ListParagraph"/>
        <w:ind w:left="1080"/>
        <w:rPr>
          <w:b/>
        </w:rPr>
      </w:pPr>
      <w:r>
        <w:rPr>
          <w:b/>
        </w:rPr>
        <w:t>Hh=healthy and normal; Hh and HH both have the Disease</w:t>
      </w:r>
    </w:p>
    <w:p w:rsidR="00D164A1" w:rsidRDefault="00D164A1" w:rsidP="00D164A1">
      <w:pPr>
        <w:pStyle w:val="ListParagraph"/>
        <w:ind w:left="1080"/>
        <w:rPr>
          <w:b/>
        </w:rPr>
      </w:pPr>
    </w:p>
    <w:p w:rsidR="00D164A1" w:rsidRDefault="00D164A1" w:rsidP="00D164A1">
      <w:pPr>
        <w:pStyle w:val="ListParagraph"/>
        <w:ind w:left="1080"/>
        <w:rPr>
          <w:b/>
        </w:rPr>
      </w:pPr>
      <w:r>
        <w:rPr>
          <w:b/>
        </w:rPr>
        <w:t xml:space="preserve">Achondroplasia (dwarfism; many forms):  </w:t>
      </w:r>
    </w:p>
    <w:p w:rsidR="00D164A1" w:rsidRDefault="00D164A1" w:rsidP="00D164A1">
      <w:pPr>
        <w:pStyle w:val="ListParagraph"/>
        <w:ind w:left="1080"/>
        <w:rPr>
          <w:b/>
        </w:rPr>
      </w:pPr>
      <w:r>
        <w:rPr>
          <w:b/>
        </w:rPr>
        <w:t>D=disease allele</w:t>
      </w:r>
    </w:p>
    <w:p w:rsidR="00D164A1" w:rsidRDefault="00D164A1" w:rsidP="00D164A1">
      <w:pPr>
        <w:pStyle w:val="ListParagraph"/>
        <w:ind w:left="1080"/>
        <w:rPr>
          <w:b/>
        </w:rPr>
      </w:pPr>
    </w:p>
    <w:p w:rsidR="00D164A1" w:rsidRDefault="00D164A1" w:rsidP="00D164A1">
      <w:pPr>
        <w:pStyle w:val="ListParagraph"/>
        <w:ind w:left="1080"/>
        <w:rPr>
          <w:b/>
        </w:rPr>
      </w:pPr>
    </w:p>
    <w:p w:rsidR="00D164A1" w:rsidRDefault="00D164A1" w:rsidP="00D164A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Sex (X)-linked Genetic Disorders</w:t>
      </w:r>
    </w:p>
    <w:p w:rsidR="00D164A1" w:rsidRDefault="00D164A1" w:rsidP="00D164A1">
      <w:pPr>
        <w:pStyle w:val="ListParagraph"/>
        <w:ind w:left="1080"/>
        <w:rPr>
          <w:b/>
        </w:rPr>
      </w:pPr>
      <w:r>
        <w:rPr>
          <w:b/>
        </w:rPr>
        <w:t>Color blindness (many forms); hemophilia (Xh is the allele, XH is healthy)</w:t>
      </w:r>
    </w:p>
    <w:p w:rsidR="00D164A1" w:rsidRDefault="00D164A1" w:rsidP="00D164A1">
      <w:pPr>
        <w:pStyle w:val="ListParagraph"/>
        <w:ind w:left="1080"/>
        <w:rPr>
          <w:b/>
        </w:rPr>
      </w:pPr>
      <w:r>
        <w:rPr>
          <w:b/>
        </w:rPr>
        <w:t>DMD (Duchennes Muscular Dystrophy)</w:t>
      </w:r>
    </w:p>
    <w:p w:rsidR="00D164A1" w:rsidRDefault="00D164A1" w:rsidP="00D164A1">
      <w:pPr>
        <w:pStyle w:val="ListParagraph"/>
        <w:ind w:left="1080"/>
        <w:rPr>
          <w:b/>
        </w:rPr>
      </w:pPr>
    </w:p>
    <w:p w:rsidR="00D164A1" w:rsidRDefault="00D164A1" w:rsidP="00D164A1">
      <w:pPr>
        <w:pStyle w:val="ListParagraph"/>
        <w:ind w:left="1080"/>
        <w:rPr>
          <w:b/>
        </w:rPr>
      </w:pPr>
    </w:p>
    <w:p w:rsidR="00D164A1" w:rsidRDefault="00D164A1" w:rsidP="00D164A1">
      <w:pPr>
        <w:pStyle w:val="ListParagraph"/>
        <w:ind w:left="1080"/>
        <w:rPr>
          <w:b/>
        </w:rPr>
      </w:pPr>
    </w:p>
    <w:p w:rsidR="00D164A1" w:rsidRPr="00D164A1" w:rsidRDefault="00D164A1" w:rsidP="00D164A1">
      <w:pPr>
        <w:pStyle w:val="ListParagraph"/>
        <w:ind w:left="1080"/>
        <w:rPr>
          <w:b/>
          <w:sz w:val="32"/>
          <w:szCs w:val="32"/>
        </w:rPr>
      </w:pPr>
      <w:r w:rsidRPr="00D164A1">
        <w:rPr>
          <w:b/>
          <w:sz w:val="32"/>
          <w:szCs w:val="32"/>
          <w:highlight w:val="yellow"/>
        </w:rPr>
        <w:t>CHROMOSOMAL DISORDERS</w:t>
      </w:r>
      <w:r w:rsidRPr="00D164A1">
        <w:rPr>
          <w:b/>
          <w:sz w:val="32"/>
          <w:szCs w:val="32"/>
        </w:rPr>
        <w:t xml:space="preserve"> </w:t>
      </w:r>
    </w:p>
    <w:p w:rsidR="00D164A1" w:rsidRPr="00D164A1" w:rsidRDefault="00D164A1" w:rsidP="00D164A1">
      <w:pPr>
        <w:pStyle w:val="ListParagraph"/>
        <w:ind w:left="1080"/>
        <w:rPr>
          <w:b/>
          <w:sz w:val="32"/>
          <w:szCs w:val="32"/>
        </w:rPr>
      </w:pPr>
      <w:r w:rsidRPr="00D164A1">
        <w:rPr>
          <w:b/>
          <w:sz w:val="32"/>
          <w:szCs w:val="32"/>
        </w:rPr>
        <w:t xml:space="preserve">CAUSE:  NONDISJUNCTION </w:t>
      </w:r>
    </w:p>
    <w:p w:rsidR="00D164A1" w:rsidRDefault="00D164A1" w:rsidP="00D164A1">
      <w:pPr>
        <w:pStyle w:val="ListParagraph"/>
        <w:ind w:left="1080"/>
        <w:rPr>
          <w:b/>
        </w:rPr>
      </w:pPr>
      <w:r>
        <w:rPr>
          <w:b/>
        </w:rPr>
        <w:t>(Hint:  Review Karyotype)</w:t>
      </w:r>
    </w:p>
    <w:p w:rsidR="00D164A1" w:rsidRDefault="00D164A1" w:rsidP="00D164A1">
      <w:pPr>
        <w:pStyle w:val="ListParagraph"/>
        <w:ind w:left="1080"/>
        <w:rPr>
          <w:b/>
        </w:rPr>
      </w:pPr>
      <w:r>
        <w:rPr>
          <w:b/>
        </w:rPr>
        <w:t>*can occur at ANY chromosome (1-23)</w:t>
      </w:r>
    </w:p>
    <w:p w:rsidR="00D164A1" w:rsidRDefault="00D164A1" w:rsidP="00D164A1">
      <w:pPr>
        <w:pStyle w:val="ListParagraph"/>
        <w:ind w:left="1080"/>
        <w:rPr>
          <w:b/>
        </w:rPr>
      </w:pPr>
    </w:p>
    <w:p w:rsidR="00D164A1" w:rsidRDefault="00D164A1" w:rsidP="00D164A1">
      <w:pPr>
        <w:pStyle w:val="ListParagraph"/>
        <w:ind w:left="1440"/>
        <w:rPr>
          <w:b/>
        </w:rPr>
      </w:pPr>
      <w:r>
        <w:rPr>
          <w:b/>
        </w:rPr>
        <w:t>Segments and arms of chromosomes or ENTIRE xsomes are deleted, missing, or in extra (abnormal) numbers</w:t>
      </w:r>
    </w:p>
    <w:p w:rsidR="00D164A1" w:rsidRDefault="00D164A1" w:rsidP="00D164A1">
      <w:pPr>
        <w:pStyle w:val="ListParagraph"/>
        <w:ind w:left="1440"/>
        <w:rPr>
          <w:b/>
        </w:rPr>
      </w:pPr>
      <w:r>
        <w:rPr>
          <w:b/>
        </w:rPr>
        <w:t>[IGNORE: aneuploidy, polyploidy etc. terms]</w:t>
      </w:r>
    </w:p>
    <w:p w:rsidR="00D164A1" w:rsidRDefault="00D164A1" w:rsidP="00D164A1">
      <w:pPr>
        <w:pStyle w:val="ListParagraph"/>
        <w:ind w:left="1440"/>
        <w:rPr>
          <w:b/>
        </w:rPr>
      </w:pPr>
    </w:p>
    <w:p w:rsidR="00D164A1" w:rsidRDefault="00D164A1" w:rsidP="00D164A1">
      <w:pPr>
        <w:pStyle w:val="ListParagraph"/>
        <w:ind w:left="1440"/>
        <w:rPr>
          <w:b/>
        </w:rPr>
      </w:pPr>
      <w:r>
        <w:rPr>
          <w:b/>
        </w:rPr>
        <w:t>X= genetic female missing one X=</w:t>
      </w:r>
    </w:p>
    <w:p w:rsidR="00D164A1" w:rsidRDefault="00D164A1" w:rsidP="00D164A1">
      <w:pPr>
        <w:pStyle w:val="ListParagraph"/>
        <w:ind w:left="1440"/>
        <w:rPr>
          <w:b/>
        </w:rPr>
      </w:pPr>
    </w:p>
    <w:p w:rsidR="00D164A1" w:rsidRDefault="00D164A1" w:rsidP="00D164A1">
      <w:pPr>
        <w:pStyle w:val="ListParagraph"/>
        <w:ind w:left="1440"/>
        <w:rPr>
          <w:b/>
        </w:rPr>
      </w:pPr>
      <w:r>
        <w:rPr>
          <w:b/>
        </w:rPr>
        <w:t>Trisomy 21=extra chromosome at homologous pair 21=</w:t>
      </w:r>
    </w:p>
    <w:p w:rsidR="00D164A1" w:rsidRDefault="00D164A1" w:rsidP="00D164A1">
      <w:pPr>
        <w:pStyle w:val="ListParagraph"/>
        <w:ind w:left="1440"/>
        <w:rPr>
          <w:b/>
        </w:rPr>
      </w:pPr>
    </w:p>
    <w:p w:rsidR="00D164A1" w:rsidRDefault="00D164A1" w:rsidP="00D164A1">
      <w:pPr>
        <w:pStyle w:val="ListParagraph"/>
        <w:ind w:left="1440"/>
        <w:rPr>
          <w:b/>
        </w:rPr>
      </w:pPr>
      <w:r>
        <w:rPr>
          <w:b/>
        </w:rPr>
        <w:t>XYY=genetic male with an extra Y=</w:t>
      </w:r>
    </w:p>
    <w:p w:rsidR="00D164A1" w:rsidRDefault="00D164A1" w:rsidP="00D164A1">
      <w:pPr>
        <w:pStyle w:val="ListParagraph"/>
        <w:ind w:left="1440"/>
        <w:rPr>
          <w:b/>
        </w:rPr>
      </w:pPr>
    </w:p>
    <w:p w:rsidR="00D164A1" w:rsidRDefault="00D164A1" w:rsidP="00D164A1">
      <w:pPr>
        <w:pStyle w:val="ListParagraph"/>
        <w:ind w:left="1440"/>
        <w:rPr>
          <w:b/>
        </w:rPr>
      </w:pPr>
      <w:r>
        <w:rPr>
          <w:b/>
        </w:rPr>
        <w:t>XXY=genetic male with extra X=</w:t>
      </w:r>
    </w:p>
    <w:p w:rsidR="00D164A1" w:rsidRDefault="00D164A1" w:rsidP="00D164A1">
      <w:pPr>
        <w:pStyle w:val="ListParagraph"/>
        <w:ind w:left="1440"/>
        <w:rPr>
          <w:b/>
        </w:rPr>
      </w:pPr>
    </w:p>
    <w:p w:rsidR="00D164A1" w:rsidRPr="00D164A1" w:rsidRDefault="00D164A1" w:rsidP="00D164A1">
      <w:pPr>
        <w:pStyle w:val="ListParagraph"/>
        <w:ind w:left="1440"/>
        <w:rPr>
          <w:b/>
        </w:rPr>
      </w:pPr>
    </w:p>
    <w:p w:rsidR="00D164A1" w:rsidRDefault="00D164A1" w:rsidP="00D164A1">
      <w:pPr>
        <w:pStyle w:val="ListParagraph"/>
        <w:ind w:left="1080"/>
      </w:pPr>
    </w:p>
    <w:p w:rsidR="00167902" w:rsidRDefault="00167902" w:rsidP="00167902">
      <w:pPr>
        <w:pStyle w:val="ListParagraph"/>
      </w:pPr>
    </w:p>
    <w:p w:rsidR="00167902" w:rsidRDefault="00167902" w:rsidP="00167902">
      <w:pPr>
        <w:pStyle w:val="ListParagraph"/>
      </w:pPr>
    </w:p>
    <w:p w:rsidR="00167902" w:rsidRDefault="00167902" w:rsidP="00167902">
      <w:pPr>
        <w:pStyle w:val="ListParagraph"/>
      </w:pPr>
    </w:p>
    <w:sectPr w:rsidR="00167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1BD9"/>
    <w:multiLevelType w:val="hybridMultilevel"/>
    <w:tmpl w:val="02DC2286"/>
    <w:lvl w:ilvl="0" w:tplc="72360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7C81"/>
    <w:multiLevelType w:val="hybridMultilevel"/>
    <w:tmpl w:val="A2622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04B10"/>
    <w:multiLevelType w:val="hybridMultilevel"/>
    <w:tmpl w:val="137E25A8"/>
    <w:lvl w:ilvl="0" w:tplc="76CE4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B85385"/>
    <w:multiLevelType w:val="hybridMultilevel"/>
    <w:tmpl w:val="F5FEB324"/>
    <w:lvl w:ilvl="0" w:tplc="F4169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850FB4"/>
    <w:multiLevelType w:val="hybridMultilevel"/>
    <w:tmpl w:val="D1DC91EE"/>
    <w:lvl w:ilvl="0" w:tplc="60B80D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84542F"/>
    <w:multiLevelType w:val="hybridMultilevel"/>
    <w:tmpl w:val="13B202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F1"/>
    <w:rsid w:val="00125871"/>
    <w:rsid w:val="00167902"/>
    <w:rsid w:val="00383226"/>
    <w:rsid w:val="004850F1"/>
    <w:rsid w:val="006B58A9"/>
    <w:rsid w:val="006F3259"/>
    <w:rsid w:val="00A93181"/>
    <w:rsid w:val="00D164A1"/>
    <w:rsid w:val="00F0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2433F-8D8B-4F00-9AA7-90000964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Sumter State College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O'Riorden, Laura</dc:creator>
  <cp:keywords/>
  <dc:description/>
  <cp:lastModifiedBy>O'Riorden, Laura</cp:lastModifiedBy>
  <cp:revision>2</cp:revision>
  <dcterms:created xsi:type="dcterms:W3CDTF">2024-04-03T15:59:00Z</dcterms:created>
  <dcterms:modified xsi:type="dcterms:W3CDTF">2024-04-03T15:59:00Z</dcterms:modified>
</cp:coreProperties>
</file>